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604" w:rsidRDefault="00BB2604" w:rsidP="004A6A06">
      <w:pPr>
        <w:shd w:val="clear" w:color="auto" w:fill="FFFFFF"/>
        <w:spacing w:before="0" w:after="0"/>
        <w:jc w:val="center"/>
        <w:rPr>
          <w:rFonts w:ascii="Helvetica" w:eastAsia="Times New Roman" w:hAnsi="Helvetica" w:cs="Helvetica"/>
          <w:sz w:val="37"/>
          <w:szCs w:val="51"/>
          <w:lang w:val="en-US" w:eastAsia="vi-VN"/>
        </w:rPr>
      </w:pPr>
      <w:r w:rsidRPr="00BB2604">
        <w:rPr>
          <w:rFonts w:ascii="Helvetica" w:eastAsia="Times New Roman" w:hAnsi="Helvetica" w:cs="Helvetica"/>
          <w:sz w:val="37"/>
          <w:szCs w:val="51"/>
          <w:lang w:eastAsia="vi-VN"/>
        </w:rPr>
        <w:t xml:space="preserve">CUỘC THI TÌM HIỂU QUY ĐỊNH PHÁP LUẬT VỀ KHIẾU NẠI, TỐ CÁO NĂM 2016 - ĐỢT 3 </w:t>
      </w:r>
    </w:p>
    <w:p w:rsidR="004A6A06" w:rsidRDefault="00BB2604" w:rsidP="004A6A06">
      <w:pPr>
        <w:shd w:val="clear" w:color="auto" w:fill="FFFFFF"/>
        <w:spacing w:before="0" w:after="0"/>
        <w:jc w:val="center"/>
        <w:rPr>
          <w:rFonts w:ascii="Helvetica" w:eastAsia="Times New Roman" w:hAnsi="Helvetica" w:cs="Helvetica"/>
          <w:sz w:val="37"/>
          <w:szCs w:val="51"/>
          <w:lang w:val="en-US" w:eastAsia="vi-VN"/>
        </w:rPr>
      </w:pPr>
      <w:bookmarkStart w:id="0" w:name="_GoBack"/>
      <w:bookmarkEnd w:id="0"/>
      <w:r w:rsidRPr="00BB2604">
        <w:rPr>
          <w:rFonts w:ascii="Helvetica" w:eastAsia="Times New Roman" w:hAnsi="Helvetica" w:cs="Helvetica"/>
          <w:sz w:val="37"/>
          <w:szCs w:val="51"/>
          <w:lang w:eastAsia="vi-VN"/>
        </w:rPr>
        <w:t>(từ ngày 20/6 đến 26/6/2016)</w:t>
      </w:r>
    </w:p>
    <w:p w:rsidR="00BB2604" w:rsidRPr="00BB2604" w:rsidRDefault="00BB2604" w:rsidP="004A6A06">
      <w:pPr>
        <w:shd w:val="clear" w:color="auto" w:fill="FFFFFF"/>
        <w:spacing w:before="0" w:after="0"/>
        <w:jc w:val="center"/>
        <w:rPr>
          <w:rFonts w:ascii="Helvetica" w:eastAsia="Times New Roman" w:hAnsi="Helvetica" w:cs="Helvetica"/>
          <w:sz w:val="37"/>
          <w:szCs w:val="51"/>
          <w:lang w:val="en-US" w:eastAsia="vi-VN"/>
        </w:rPr>
      </w:pPr>
    </w:p>
    <w:p w:rsidR="004A6A06" w:rsidRDefault="004A6A06" w:rsidP="004A6A06">
      <w:pPr>
        <w:shd w:val="clear" w:color="auto" w:fill="FFFFFF"/>
        <w:spacing w:before="0" w:after="0"/>
        <w:jc w:val="center"/>
        <w:rPr>
          <w:rFonts w:ascii="Helvetica" w:eastAsia="Times New Roman" w:hAnsi="Helvetica" w:cs="Helvetica"/>
          <w:sz w:val="37"/>
          <w:szCs w:val="51"/>
          <w:lang w:val="en-US" w:eastAsia="vi-VN"/>
        </w:rPr>
      </w:pPr>
      <w:r>
        <w:rPr>
          <w:rFonts w:ascii="Helvetica" w:eastAsia="Times New Roman" w:hAnsi="Helvetica" w:cs="Helvetica"/>
          <w:sz w:val="37"/>
          <w:szCs w:val="51"/>
          <w:lang w:val="en-US" w:eastAsia="vi-VN"/>
        </w:rPr>
        <w:t xml:space="preserve">Nhấp vào đây để tham gia dự thi </w:t>
      </w:r>
      <w:hyperlink r:id="rId5" w:history="1">
        <w:r w:rsidRPr="00211BD0">
          <w:rPr>
            <w:rStyle w:val="Hyperlink"/>
            <w:rFonts w:ascii="Helvetica" w:eastAsia="Times New Roman" w:hAnsi="Helvetica" w:cs="Helvetica"/>
            <w:sz w:val="37"/>
            <w:szCs w:val="51"/>
            <w:lang w:val="en-US" w:eastAsia="vi-VN"/>
          </w:rPr>
          <w:t>http://www.thanhtra.hochiminhcity.gov.vn</w:t>
        </w:r>
      </w:hyperlink>
    </w:p>
    <w:p w:rsidR="004A6A06" w:rsidRPr="004A6A06" w:rsidRDefault="004A6A06" w:rsidP="004A6A06">
      <w:pPr>
        <w:shd w:val="clear" w:color="auto" w:fill="FFFFFF"/>
        <w:spacing w:before="0" w:after="0"/>
        <w:jc w:val="center"/>
        <w:rPr>
          <w:rFonts w:ascii="Helvetica" w:eastAsia="Times New Roman" w:hAnsi="Helvetica" w:cs="Helvetica"/>
          <w:sz w:val="35"/>
          <w:szCs w:val="51"/>
          <w:lang w:val="en-US" w:eastAsia="vi-VN"/>
        </w:rPr>
      </w:pPr>
    </w:p>
    <w:p w:rsidR="00BB2604" w:rsidRPr="00BB2604" w:rsidRDefault="00BB2604" w:rsidP="00BB2604">
      <w:pPr>
        <w:spacing w:after="0" w:line="263" w:lineRule="atLeast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Thí sinh tham gia cuộc thi điền đầy đủ thông tin cá nhân và trả lời các câu hỏi dưới đây:</w:t>
      </w:r>
    </w:p>
    <w:p w:rsidR="00BB2604" w:rsidRPr="00BB2604" w:rsidRDefault="00BB2604" w:rsidP="00BB2604">
      <w:pPr>
        <w:rPr>
          <w:rFonts w:asciiTheme="majorHAnsi" w:eastAsia="Times New Roman" w:hAnsiTheme="majorHAnsi" w:cstheme="majorHAnsi"/>
          <w:color w:val="DB4437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color w:val="DB4437"/>
          <w:sz w:val="28"/>
          <w:szCs w:val="28"/>
          <w:lang w:eastAsia="vi-VN"/>
        </w:rPr>
        <w:t>* Required</w:t>
      </w:r>
    </w:p>
    <w:p w:rsidR="00BB2604" w:rsidRPr="00BB2604" w:rsidRDefault="00BB2604" w:rsidP="00BB2604">
      <w:pPr>
        <w:shd w:val="clear" w:color="auto" w:fill="006185"/>
        <w:spacing w:before="30" w:after="0"/>
        <w:rPr>
          <w:rFonts w:asciiTheme="majorHAnsi" w:eastAsia="Times New Roman" w:hAnsiTheme="majorHAnsi" w:cstheme="majorHAnsi"/>
          <w:color w:val="FFFFFF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color w:val="FFFFFF"/>
          <w:sz w:val="28"/>
          <w:szCs w:val="28"/>
          <w:lang w:eastAsia="vi-VN"/>
        </w:rPr>
        <w:t>Thông tin cá nhân:</w:t>
      </w:r>
    </w:p>
    <w:p w:rsidR="00BB2604" w:rsidRPr="00BB2604" w:rsidRDefault="00BB2604" w:rsidP="00BB2604">
      <w:pPr>
        <w:spacing w:before="30" w:after="0" w:line="405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Họ tên: </w:t>
      </w:r>
      <w:r w:rsidRPr="00BB2604">
        <w:rPr>
          <w:rFonts w:asciiTheme="majorHAnsi" w:eastAsia="Times New Roman" w:hAnsiTheme="majorHAnsi" w:cstheme="majorHAnsi"/>
          <w:color w:val="DB4437"/>
          <w:sz w:val="28"/>
          <w:szCs w:val="28"/>
          <w:lang w:eastAsia="vi-VN"/>
        </w:rPr>
        <w:t>*</w:t>
      </w:r>
    </w:p>
    <w:p w:rsidR="00BB2604" w:rsidRPr="00BB2604" w:rsidRDefault="00BB2604" w:rsidP="00BB2604">
      <w:pPr>
        <w:spacing w:before="0" w:after="0"/>
        <w:textAlignment w:val="top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object w:dxaOrig="99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3" type="#_x0000_t75" style="width:53.25pt;height:18pt" o:ole="">
            <v:imagedata r:id="rId6" o:title=""/>
          </v:shape>
          <w:control r:id="rId7" w:name="DefaultOcxName" w:shapeid="_x0000_i1093"/>
        </w:object>
      </w:r>
    </w:p>
    <w:p w:rsidR="00BB2604" w:rsidRPr="00BB2604" w:rsidRDefault="00BB2604" w:rsidP="00BB2604">
      <w:pPr>
        <w:spacing w:before="0" w:after="0"/>
        <w:textAlignment w:val="top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Your answer</w:t>
      </w:r>
    </w:p>
    <w:p w:rsidR="00BB2604" w:rsidRPr="00BB2604" w:rsidRDefault="00BB2604" w:rsidP="00BB2604">
      <w:pPr>
        <w:spacing w:before="30" w:after="0" w:line="405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Ngày, tháng, năm sinh: </w:t>
      </w:r>
      <w:r w:rsidRPr="00BB2604">
        <w:rPr>
          <w:rFonts w:asciiTheme="majorHAnsi" w:eastAsia="Times New Roman" w:hAnsiTheme="majorHAnsi" w:cstheme="majorHAnsi"/>
          <w:color w:val="DB4437"/>
          <w:sz w:val="28"/>
          <w:szCs w:val="28"/>
          <w:lang w:eastAsia="vi-VN"/>
        </w:rPr>
        <w:t>*</w:t>
      </w:r>
    </w:p>
    <w:p w:rsidR="00BB2604" w:rsidRPr="00BB2604" w:rsidRDefault="00BB2604" w:rsidP="00BB2604">
      <w:pPr>
        <w:spacing w:before="0" w:after="0"/>
        <w:textAlignment w:val="top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object w:dxaOrig="990" w:dyaOrig="360">
          <v:shape id="_x0000_i1092" type="#_x0000_t75" style="width:53.25pt;height:18pt" o:ole="">
            <v:imagedata r:id="rId6" o:title=""/>
          </v:shape>
          <w:control r:id="rId8" w:name="DefaultOcxName1" w:shapeid="_x0000_i1092"/>
        </w:object>
      </w:r>
    </w:p>
    <w:p w:rsidR="00BB2604" w:rsidRPr="00BB2604" w:rsidRDefault="00BB2604" w:rsidP="00BB2604">
      <w:pPr>
        <w:spacing w:before="0" w:after="0"/>
        <w:textAlignment w:val="top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Your answer</w:t>
      </w:r>
    </w:p>
    <w:p w:rsidR="00BB2604" w:rsidRPr="00BB2604" w:rsidRDefault="00BB2604" w:rsidP="00BB2604">
      <w:pPr>
        <w:spacing w:before="30" w:after="0" w:line="405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Số Chứng minh nhân dân:</w:t>
      </w:r>
    </w:p>
    <w:p w:rsidR="00BB2604" w:rsidRPr="00BB2604" w:rsidRDefault="00BB2604" w:rsidP="00BB2604">
      <w:pPr>
        <w:spacing w:before="0" w:after="0"/>
        <w:textAlignment w:val="top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object w:dxaOrig="990" w:dyaOrig="360">
          <v:shape id="_x0000_i1091" type="#_x0000_t75" style="width:53.25pt;height:18pt" o:ole="">
            <v:imagedata r:id="rId6" o:title=""/>
          </v:shape>
          <w:control r:id="rId9" w:name="DefaultOcxName2" w:shapeid="_x0000_i1091"/>
        </w:object>
      </w:r>
    </w:p>
    <w:p w:rsidR="00BB2604" w:rsidRPr="00BB2604" w:rsidRDefault="00BB2604" w:rsidP="00BB2604">
      <w:pPr>
        <w:spacing w:before="0" w:after="0"/>
        <w:textAlignment w:val="top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Your answer</w:t>
      </w:r>
    </w:p>
    <w:p w:rsidR="00BB2604" w:rsidRPr="00BB2604" w:rsidRDefault="00BB2604" w:rsidP="00BB2604">
      <w:pPr>
        <w:spacing w:before="30" w:after="0" w:line="405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Đơn vị công tác - Địa chỉ: </w:t>
      </w:r>
      <w:r w:rsidRPr="00BB2604">
        <w:rPr>
          <w:rFonts w:asciiTheme="majorHAnsi" w:eastAsia="Times New Roman" w:hAnsiTheme="majorHAnsi" w:cstheme="majorHAnsi"/>
          <w:color w:val="DB4437"/>
          <w:sz w:val="28"/>
          <w:szCs w:val="28"/>
          <w:lang w:eastAsia="vi-VN"/>
        </w:rPr>
        <w:t>*</w:t>
      </w:r>
    </w:p>
    <w:p w:rsidR="00BB2604" w:rsidRPr="00BB2604" w:rsidRDefault="00BB2604" w:rsidP="00BB2604">
      <w:pPr>
        <w:spacing w:before="0" w:after="0"/>
        <w:textAlignment w:val="top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object w:dxaOrig="990" w:dyaOrig="360">
          <v:shape id="_x0000_i1090" type="#_x0000_t75" style="width:53.25pt;height:18pt" o:ole="">
            <v:imagedata r:id="rId6" o:title=""/>
          </v:shape>
          <w:control r:id="rId10" w:name="DefaultOcxName3" w:shapeid="_x0000_i1090"/>
        </w:object>
      </w:r>
    </w:p>
    <w:p w:rsidR="00BB2604" w:rsidRPr="00BB2604" w:rsidRDefault="00BB2604" w:rsidP="00BB2604">
      <w:pPr>
        <w:spacing w:before="0" w:after="0"/>
        <w:textAlignment w:val="top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Your answer</w:t>
      </w:r>
    </w:p>
    <w:p w:rsidR="00BB2604" w:rsidRPr="00BB2604" w:rsidRDefault="00BB2604" w:rsidP="00BB2604">
      <w:pPr>
        <w:spacing w:before="30" w:after="0" w:line="405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Số điện thoại: </w:t>
      </w:r>
      <w:r w:rsidRPr="00BB2604">
        <w:rPr>
          <w:rFonts w:asciiTheme="majorHAnsi" w:eastAsia="Times New Roman" w:hAnsiTheme="majorHAnsi" w:cstheme="majorHAnsi"/>
          <w:color w:val="DB4437"/>
          <w:sz w:val="28"/>
          <w:szCs w:val="28"/>
          <w:lang w:eastAsia="vi-VN"/>
        </w:rPr>
        <w:t>*</w:t>
      </w:r>
    </w:p>
    <w:p w:rsidR="00BB2604" w:rsidRPr="00BB2604" w:rsidRDefault="00BB2604" w:rsidP="00BB2604">
      <w:pPr>
        <w:spacing w:before="0" w:after="0"/>
        <w:textAlignment w:val="top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object w:dxaOrig="990" w:dyaOrig="360">
          <v:shape id="_x0000_i1089" type="#_x0000_t75" style="width:53.25pt;height:18pt" o:ole="">
            <v:imagedata r:id="rId6" o:title=""/>
          </v:shape>
          <w:control r:id="rId11" w:name="DefaultOcxName4" w:shapeid="_x0000_i1089"/>
        </w:object>
      </w:r>
    </w:p>
    <w:p w:rsidR="00BB2604" w:rsidRPr="00BB2604" w:rsidRDefault="00BB2604" w:rsidP="00BB2604">
      <w:pPr>
        <w:spacing w:before="0" w:after="0"/>
        <w:textAlignment w:val="top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Your answer</w:t>
      </w:r>
    </w:p>
    <w:p w:rsidR="00BB2604" w:rsidRPr="00BB2604" w:rsidRDefault="00BB2604" w:rsidP="00BB2604">
      <w:pPr>
        <w:shd w:val="clear" w:color="auto" w:fill="006185"/>
        <w:spacing w:before="30" w:after="0"/>
        <w:rPr>
          <w:rFonts w:asciiTheme="majorHAnsi" w:eastAsia="Times New Roman" w:hAnsiTheme="majorHAnsi" w:cstheme="majorHAnsi"/>
          <w:color w:val="FFFFFF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color w:val="FFFFFF"/>
          <w:sz w:val="28"/>
          <w:szCs w:val="28"/>
          <w:lang w:eastAsia="vi-VN"/>
        </w:rPr>
        <w:t>I. Trắc nghiệm:</w:t>
      </w:r>
    </w:p>
    <w:p w:rsidR="00BB2604" w:rsidRPr="00BB2604" w:rsidRDefault="00BB2604" w:rsidP="00BB2604">
      <w:pPr>
        <w:spacing w:before="30" w:after="0" w:line="405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Câu 1.Khiếu nại nào sau đây được thụ lý giải quyết: </w:t>
      </w:r>
      <w:r w:rsidRPr="00BB2604">
        <w:rPr>
          <w:rFonts w:asciiTheme="majorHAnsi" w:eastAsia="Times New Roman" w:hAnsiTheme="majorHAnsi" w:cstheme="majorHAnsi"/>
          <w:color w:val="DB4437"/>
          <w:sz w:val="28"/>
          <w:szCs w:val="28"/>
          <w:lang w:eastAsia="vi-VN"/>
        </w:rPr>
        <w:t>*</w:t>
      </w:r>
    </w:p>
    <w:p w:rsidR="00BB2604" w:rsidRPr="00BB2604" w:rsidRDefault="00BB2604" w:rsidP="00BB2604">
      <w:pPr>
        <w:spacing w:before="0" w:after="0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A. Người đại diện không hợp pháp thực hiện khiếu nại.</w:t>
      </w:r>
    </w:p>
    <w:p w:rsidR="00BB2604" w:rsidRPr="00BB2604" w:rsidRDefault="00BB2604" w:rsidP="00BB2604">
      <w:pPr>
        <w:spacing w:before="0" w:after="0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B. Đơn khiếu nại không có chữ ký hoặc điểm chỉ của người khiếu nại.</w:t>
      </w:r>
    </w:p>
    <w:p w:rsidR="00BB2604" w:rsidRPr="00BB2604" w:rsidRDefault="00BB2604" w:rsidP="00BB2604">
      <w:pPr>
        <w:spacing w:before="0" w:after="0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C. Người khiếu nại không có năng lực hành vi dân sự đầy đủ.</w:t>
      </w:r>
    </w:p>
    <w:p w:rsidR="00BB2604" w:rsidRPr="00BB2604" w:rsidRDefault="00BB2604" w:rsidP="00BB2604">
      <w:pPr>
        <w:spacing w:before="0" w:after="0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D. Cả A, B và C đều sai.</w:t>
      </w:r>
    </w:p>
    <w:p w:rsidR="00BB2604" w:rsidRPr="00BB2604" w:rsidRDefault="00BB2604" w:rsidP="00BB2604">
      <w:pPr>
        <w:spacing w:before="30" w:after="0" w:line="405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Câu 2. Văn bản ủy quyền của người khiếu nại phải: </w:t>
      </w:r>
      <w:r w:rsidRPr="00BB2604">
        <w:rPr>
          <w:rFonts w:asciiTheme="majorHAnsi" w:eastAsia="Times New Roman" w:hAnsiTheme="majorHAnsi" w:cstheme="majorHAnsi"/>
          <w:color w:val="DB4437"/>
          <w:sz w:val="28"/>
          <w:szCs w:val="28"/>
          <w:lang w:eastAsia="vi-VN"/>
        </w:rPr>
        <w:t>*</w:t>
      </w:r>
    </w:p>
    <w:p w:rsidR="00BB2604" w:rsidRPr="00BB2604" w:rsidRDefault="00BB2604" w:rsidP="00BB2604">
      <w:pPr>
        <w:spacing w:before="0" w:after="0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A. Có xác nhận chữ ký của UBND cấp xã nơi người khiếu nại đang cư trú.</w:t>
      </w:r>
    </w:p>
    <w:p w:rsidR="00BB2604" w:rsidRPr="00BB2604" w:rsidRDefault="00BB2604" w:rsidP="00BB2604">
      <w:pPr>
        <w:spacing w:before="0" w:after="0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B. Có xác nhận chữ ký của UBND cấp xã nơi người khiếu nại đăng ký hộ khẩu thường trú.</w:t>
      </w:r>
    </w:p>
    <w:p w:rsidR="00BB2604" w:rsidRPr="00BB2604" w:rsidRDefault="00BB2604" w:rsidP="00BB2604">
      <w:pPr>
        <w:spacing w:before="0" w:after="0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C. Có chứng thực của công chứng.</w:t>
      </w:r>
    </w:p>
    <w:p w:rsidR="00BB2604" w:rsidRPr="00BB2604" w:rsidRDefault="00BB2604" w:rsidP="00BB2604">
      <w:pPr>
        <w:spacing w:before="0" w:after="0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D. Cả A và B đều đúng.</w:t>
      </w:r>
    </w:p>
    <w:p w:rsidR="00BB2604" w:rsidRPr="00BB2604" w:rsidRDefault="00BB2604" w:rsidP="00BB2604">
      <w:pPr>
        <w:spacing w:before="30" w:after="0" w:line="405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Câu 3. Người khiếu nại có quyền: </w:t>
      </w:r>
      <w:r w:rsidRPr="00BB2604">
        <w:rPr>
          <w:rFonts w:asciiTheme="majorHAnsi" w:eastAsia="Times New Roman" w:hAnsiTheme="majorHAnsi" w:cstheme="majorHAnsi"/>
          <w:color w:val="DB4437"/>
          <w:sz w:val="28"/>
          <w:szCs w:val="28"/>
          <w:lang w:eastAsia="vi-VN"/>
        </w:rPr>
        <w:t>*</w:t>
      </w:r>
    </w:p>
    <w:p w:rsidR="00BB2604" w:rsidRPr="00BB2604" w:rsidRDefault="00BB2604" w:rsidP="00BB2604">
      <w:pPr>
        <w:spacing w:before="0" w:after="0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A. Nhờ luật sư tư vấn về pháp luật hoặc ủy quyền cho luật sư khiếu nại để bảo vệ quyền, lợi ích hợp pháp của mình.</w:t>
      </w:r>
    </w:p>
    <w:p w:rsidR="00BB2604" w:rsidRPr="00BB2604" w:rsidRDefault="00BB2604" w:rsidP="00BB2604">
      <w:pPr>
        <w:spacing w:before="0" w:after="0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lastRenderedPageBreak/>
        <w:t>B. Rút khiếu nại.</w:t>
      </w:r>
    </w:p>
    <w:p w:rsidR="00BB2604" w:rsidRPr="00BB2604" w:rsidRDefault="00BB2604" w:rsidP="00BB2604">
      <w:pPr>
        <w:spacing w:before="0" w:after="0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C. Cả A và B đều đúng.</w:t>
      </w:r>
    </w:p>
    <w:p w:rsidR="00BB2604" w:rsidRPr="00BB2604" w:rsidRDefault="00BB2604" w:rsidP="00BB2604">
      <w:pPr>
        <w:spacing w:before="0" w:after="0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D. Cả A và B đều sai.</w:t>
      </w:r>
    </w:p>
    <w:p w:rsidR="00BB2604" w:rsidRPr="00BB2604" w:rsidRDefault="00BB2604" w:rsidP="00BB2604">
      <w:pPr>
        <w:spacing w:before="30" w:after="0" w:line="405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Câu 4. Người tố cáo có quyền nào sau đây: </w:t>
      </w:r>
      <w:r w:rsidRPr="00BB2604">
        <w:rPr>
          <w:rFonts w:asciiTheme="majorHAnsi" w:eastAsia="Times New Roman" w:hAnsiTheme="majorHAnsi" w:cstheme="majorHAnsi"/>
          <w:color w:val="DB4437"/>
          <w:sz w:val="28"/>
          <w:szCs w:val="28"/>
          <w:lang w:eastAsia="vi-VN"/>
        </w:rPr>
        <w:t>*</w:t>
      </w:r>
    </w:p>
    <w:p w:rsidR="00BB2604" w:rsidRPr="00BB2604" w:rsidRDefault="00BB2604" w:rsidP="00BB2604">
      <w:pPr>
        <w:spacing w:before="0" w:after="0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A. Được giữ bí mật họ, tên, địa chỉ, bút tích và các thông tin cá nhân khác của mình.</w:t>
      </w:r>
    </w:p>
    <w:p w:rsidR="00BB2604" w:rsidRPr="00BB2604" w:rsidRDefault="00BB2604" w:rsidP="00BB2604">
      <w:pPr>
        <w:spacing w:before="0" w:after="0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B. Yêu cầu cơ quan, tổ chức, cá nhân có thẩm quyền bảo vệ khi bị đe dọa, trả thù, trù dập.</w:t>
      </w:r>
    </w:p>
    <w:p w:rsidR="00BB2604" w:rsidRPr="00BB2604" w:rsidRDefault="00BB2604" w:rsidP="00BB2604">
      <w:pPr>
        <w:spacing w:before="0" w:after="0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C. Gửi đơn hoặc trực tiếp tố cáo với cơ quan, tổ chức, cá nhân có thẩm quyền theo quy định của pháp luật.</w:t>
      </w:r>
    </w:p>
    <w:p w:rsidR="00BB2604" w:rsidRPr="00BB2604" w:rsidRDefault="00BB2604" w:rsidP="00BB2604">
      <w:pPr>
        <w:spacing w:before="0" w:after="0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D. Cả A, B và C đều đúng.</w:t>
      </w:r>
    </w:p>
    <w:p w:rsidR="00BB2604" w:rsidRPr="00BB2604" w:rsidRDefault="00BB2604" w:rsidP="00BB2604">
      <w:pPr>
        <w:spacing w:before="30" w:after="0" w:line="405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Câu 5. Người tố cáo có nghĩa vụ: </w:t>
      </w:r>
      <w:r w:rsidRPr="00BB2604">
        <w:rPr>
          <w:rFonts w:asciiTheme="majorHAnsi" w:eastAsia="Times New Roman" w:hAnsiTheme="majorHAnsi" w:cstheme="majorHAnsi"/>
          <w:color w:val="DB4437"/>
          <w:sz w:val="28"/>
          <w:szCs w:val="28"/>
          <w:lang w:eastAsia="vi-VN"/>
        </w:rPr>
        <w:t>*</w:t>
      </w:r>
    </w:p>
    <w:p w:rsidR="00BB2604" w:rsidRPr="00BB2604" w:rsidRDefault="00BB2604" w:rsidP="00BB2604">
      <w:pPr>
        <w:spacing w:before="0" w:after="0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A. Trình bày trung thực về nội dung tố cáo; cung cấp đầy đủ thông tin, tài liệu liên quan đến nội dung tố cáo mà mình có được.</w:t>
      </w:r>
    </w:p>
    <w:p w:rsidR="00BB2604" w:rsidRPr="00BB2604" w:rsidRDefault="00BB2604" w:rsidP="00BB2604">
      <w:pPr>
        <w:spacing w:before="0" w:after="0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B. Chịu trách nhiệm trước pháp luật về nội dung tố cáo của mình.</w:t>
      </w:r>
    </w:p>
    <w:p w:rsidR="00BB2604" w:rsidRPr="00BB2604" w:rsidRDefault="00BB2604" w:rsidP="00BB2604">
      <w:pPr>
        <w:spacing w:before="0" w:after="0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C. Bồi thường thiệt hại do hành vi cố ý tố cáo của mình gây ra.</w:t>
      </w:r>
    </w:p>
    <w:p w:rsidR="00BB2604" w:rsidRPr="00BB2604" w:rsidRDefault="00BB2604" w:rsidP="00BB2604">
      <w:pPr>
        <w:spacing w:before="0" w:after="0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D. Cả A, B và C đều đúng.</w:t>
      </w:r>
    </w:p>
    <w:p w:rsidR="00BB2604" w:rsidRPr="00BB2604" w:rsidRDefault="00BB2604" w:rsidP="00BB2604">
      <w:pPr>
        <w:shd w:val="clear" w:color="auto" w:fill="006185"/>
        <w:spacing w:before="30" w:after="0"/>
        <w:rPr>
          <w:rFonts w:asciiTheme="majorHAnsi" w:eastAsia="Times New Roman" w:hAnsiTheme="majorHAnsi" w:cstheme="majorHAnsi"/>
          <w:color w:val="FFFFFF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color w:val="FFFFFF"/>
          <w:sz w:val="28"/>
          <w:szCs w:val="28"/>
          <w:lang w:eastAsia="vi-VN"/>
        </w:rPr>
        <w:t>II. Tự luận:</w:t>
      </w:r>
    </w:p>
    <w:p w:rsidR="00BB2604" w:rsidRPr="00BB2604" w:rsidRDefault="00BB2604" w:rsidP="00BB2604">
      <w:pPr>
        <w:shd w:val="clear" w:color="auto" w:fill="006185"/>
        <w:spacing w:before="30" w:after="0"/>
        <w:rPr>
          <w:rFonts w:asciiTheme="majorHAnsi" w:eastAsia="Times New Roman" w:hAnsiTheme="majorHAnsi" w:cstheme="majorHAnsi"/>
          <w:color w:val="FFFFFF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color w:val="FFFFFF"/>
          <w:sz w:val="28"/>
          <w:szCs w:val="28"/>
          <w:lang w:eastAsia="vi-VN"/>
        </w:rPr>
        <w:t>Câu hỏi: Anh A bị tố cáo có sai phạm trong quá trình thực thi công vụ và đã được cơ quan có thẩm quyền giải quyết kết luận anh A không vi phạm quy định trong việc thực hiện nhiệm vụ, công vụ. Kết luận nội dung tố cáo cũng đã được gửi cho anh A. Tuy nhiên, anh A yêu cầu cơ quan giải quyết phải có văn bản gửi về cho cơ quan quản lý mình.</w:t>
      </w:r>
    </w:p>
    <w:p w:rsidR="00BB2604" w:rsidRPr="00BB2604" w:rsidRDefault="00BB2604" w:rsidP="00BB2604">
      <w:pPr>
        <w:shd w:val="clear" w:color="auto" w:fill="006185"/>
        <w:spacing w:before="30" w:after="0"/>
        <w:rPr>
          <w:rFonts w:asciiTheme="majorHAnsi" w:eastAsia="Times New Roman" w:hAnsiTheme="majorHAnsi" w:cstheme="majorHAnsi"/>
          <w:color w:val="FFFFFF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color w:val="FFFFFF"/>
          <w:sz w:val="28"/>
          <w:szCs w:val="28"/>
          <w:lang w:eastAsia="vi-VN"/>
        </w:rPr>
        <w:t>Anh/chị hãy cho biết yêu cầu của anh A có được giải quyết và vấn đề này được pháp luật về tố cáo quy định như thế nào?</w:t>
      </w:r>
    </w:p>
    <w:p w:rsidR="00BB2604" w:rsidRPr="00BB2604" w:rsidRDefault="00BB2604" w:rsidP="00BB2604">
      <w:pPr>
        <w:spacing w:before="30" w:after="0" w:line="405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Trả lời: </w:t>
      </w:r>
      <w:r w:rsidRPr="00BB2604">
        <w:rPr>
          <w:rFonts w:asciiTheme="majorHAnsi" w:eastAsia="Times New Roman" w:hAnsiTheme="majorHAnsi" w:cstheme="majorHAnsi"/>
          <w:color w:val="DB4437"/>
          <w:sz w:val="28"/>
          <w:szCs w:val="28"/>
          <w:lang w:eastAsia="vi-VN"/>
        </w:rPr>
        <w:t>*</w:t>
      </w:r>
    </w:p>
    <w:p w:rsidR="00BB2604" w:rsidRPr="00BB2604" w:rsidRDefault="00BB2604" w:rsidP="00BB2604">
      <w:pPr>
        <w:spacing w:before="0" w:after="0"/>
        <w:textAlignment w:val="top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Your answer</w:t>
      </w:r>
    </w:p>
    <w:p w:rsidR="00BB2604" w:rsidRPr="00BB2604" w:rsidRDefault="00BB2604" w:rsidP="00BB2604">
      <w:pPr>
        <w:spacing w:before="0" w:after="0"/>
        <w:textAlignment w:val="top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object w:dxaOrig="990" w:dyaOrig="360">
          <v:shape id="_x0000_i1088" type="#_x0000_t75" style="width:136.5pt;height:29.25pt" o:ole="">
            <v:imagedata r:id="rId12" o:title=""/>
          </v:shape>
          <w:control r:id="rId13" w:name="DefaultOcxName5" w:shapeid="_x0000_i1088"/>
        </w:object>
      </w:r>
    </w:p>
    <w:p w:rsidR="00BB2604" w:rsidRPr="00BB2604" w:rsidRDefault="00BB2604" w:rsidP="00BB2604">
      <w:pPr>
        <w:spacing w:before="30" w:after="0" w:line="405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Bạn dự đoán có bao nhiêu người tham gia bài thi này? </w:t>
      </w:r>
      <w:r w:rsidRPr="00BB2604">
        <w:rPr>
          <w:rFonts w:asciiTheme="majorHAnsi" w:eastAsia="Times New Roman" w:hAnsiTheme="majorHAnsi" w:cstheme="majorHAnsi"/>
          <w:color w:val="DB4437"/>
          <w:sz w:val="28"/>
          <w:szCs w:val="28"/>
          <w:lang w:eastAsia="vi-VN"/>
        </w:rPr>
        <w:t>*</w:t>
      </w:r>
    </w:p>
    <w:p w:rsidR="00BB2604" w:rsidRPr="00BB2604" w:rsidRDefault="00BB2604" w:rsidP="00BB2604">
      <w:pPr>
        <w:spacing w:before="0" w:after="0"/>
        <w:textAlignment w:val="top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object w:dxaOrig="990" w:dyaOrig="360">
          <v:shape id="_x0000_i1087" type="#_x0000_t75" style="width:53.25pt;height:18pt" o:ole="">
            <v:imagedata r:id="rId6" o:title=""/>
          </v:shape>
          <w:control r:id="rId14" w:name="DefaultOcxName6" w:shapeid="_x0000_i1087"/>
        </w:object>
      </w:r>
    </w:p>
    <w:p w:rsidR="00BB2604" w:rsidRPr="00BB2604" w:rsidRDefault="00BB2604" w:rsidP="00BB2604">
      <w:pPr>
        <w:spacing w:before="0" w:after="0"/>
        <w:textAlignment w:val="top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sz w:val="28"/>
          <w:szCs w:val="28"/>
          <w:lang w:eastAsia="vi-VN"/>
        </w:rPr>
        <w:t>Your answer</w:t>
      </w:r>
    </w:p>
    <w:p w:rsidR="00BB2604" w:rsidRPr="00BB2604" w:rsidRDefault="00BB2604" w:rsidP="00BB2604">
      <w:pPr>
        <w:shd w:val="clear" w:color="auto" w:fill="4285F4"/>
        <w:spacing w:after="0" w:line="300" w:lineRule="atLeast"/>
        <w:jc w:val="center"/>
        <w:rPr>
          <w:rFonts w:asciiTheme="majorHAnsi" w:eastAsia="Times New Roman" w:hAnsiTheme="majorHAnsi" w:cstheme="majorHAnsi"/>
          <w:caps/>
          <w:color w:val="FFFFFF"/>
          <w:sz w:val="28"/>
          <w:szCs w:val="28"/>
          <w:lang w:eastAsia="vi-VN"/>
        </w:rPr>
      </w:pPr>
      <w:r w:rsidRPr="00BB2604">
        <w:rPr>
          <w:rFonts w:asciiTheme="majorHAnsi" w:eastAsia="Times New Roman" w:hAnsiTheme="majorHAnsi" w:cstheme="majorHAnsi"/>
          <w:caps/>
          <w:color w:val="FFFFFF"/>
          <w:sz w:val="28"/>
          <w:szCs w:val="28"/>
          <w:lang w:eastAsia="vi-VN"/>
        </w:rPr>
        <w:t>SUBMIT</w:t>
      </w:r>
    </w:p>
    <w:p w:rsidR="000A63E3" w:rsidRPr="00C61939" w:rsidRDefault="000A63E3" w:rsidP="00BB2604">
      <w:pPr>
        <w:shd w:val="clear" w:color="auto" w:fill="FFFFFF"/>
        <w:spacing w:after="0" w:line="263" w:lineRule="atLeast"/>
      </w:pPr>
    </w:p>
    <w:sectPr w:rsidR="000A63E3" w:rsidRPr="00C61939" w:rsidSect="00C61939">
      <w:pgSz w:w="11906" w:h="16838" w:code="9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A3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939"/>
    <w:rsid w:val="000A63E3"/>
    <w:rsid w:val="003A6489"/>
    <w:rsid w:val="004A6A06"/>
    <w:rsid w:val="00BB2604"/>
    <w:rsid w:val="00C61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61939"/>
  </w:style>
  <w:style w:type="character" w:customStyle="1" w:styleId="freebirdformviewerviewitemsitemrequiredasterisk">
    <w:name w:val="freebirdformviewerviewitemsitemrequiredasterisk"/>
    <w:basedOn w:val="DefaultParagraphFont"/>
    <w:rsid w:val="00C61939"/>
  </w:style>
  <w:style w:type="character" w:customStyle="1" w:styleId="docssharedwiztogglelabeledlabeltext">
    <w:name w:val="docssharedwiztogglelabeledlabeltext"/>
    <w:basedOn w:val="DefaultParagraphFont"/>
    <w:rsid w:val="00C61939"/>
  </w:style>
  <w:style w:type="character" w:customStyle="1" w:styleId="quantumwizbuttonpaperbuttonlabel">
    <w:name w:val="quantumwizbuttonpaperbuttonlabel"/>
    <w:basedOn w:val="DefaultParagraphFont"/>
    <w:rsid w:val="00C61939"/>
  </w:style>
  <w:style w:type="character" w:styleId="Hyperlink">
    <w:name w:val="Hyperlink"/>
    <w:basedOn w:val="DefaultParagraphFont"/>
    <w:uiPriority w:val="99"/>
    <w:unhideWhenUsed/>
    <w:rsid w:val="004A6A0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61939"/>
  </w:style>
  <w:style w:type="character" w:customStyle="1" w:styleId="freebirdformviewerviewitemsitemrequiredasterisk">
    <w:name w:val="freebirdformviewerviewitemsitemrequiredasterisk"/>
    <w:basedOn w:val="DefaultParagraphFont"/>
    <w:rsid w:val="00C61939"/>
  </w:style>
  <w:style w:type="character" w:customStyle="1" w:styleId="docssharedwiztogglelabeledlabeltext">
    <w:name w:val="docssharedwiztogglelabeledlabeltext"/>
    <w:basedOn w:val="DefaultParagraphFont"/>
    <w:rsid w:val="00C61939"/>
  </w:style>
  <w:style w:type="character" w:customStyle="1" w:styleId="quantumwizbuttonpaperbuttonlabel">
    <w:name w:val="quantumwizbuttonpaperbuttonlabel"/>
    <w:basedOn w:val="DefaultParagraphFont"/>
    <w:rsid w:val="00C61939"/>
  </w:style>
  <w:style w:type="character" w:styleId="Hyperlink">
    <w:name w:val="Hyperlink"/>
    <w:basedOn w:val="DefaultParagraphFont"/>
    <w:uiPriority w:val="99"/>
    <w:unhideWhenUsed/>
    <w:rsid w:val="004A6A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56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662683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71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792516">
              <w:marLeft w:val="0"/>
              <w:marRight w:val="0"/>
              <w:marTop w:val="3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713787">
              <w:marLeft w:val="0"/>
              <w:marRight w:val="0"/>
              <w:marTop w:val="3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35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64840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413218">
                  <w:marLeft w:val="-5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495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8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9511672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56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0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164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421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24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630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226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220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1173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178108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35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79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9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978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00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443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079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963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6503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8245526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72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266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273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928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582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932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962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59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1383597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78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4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862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6215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65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939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404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94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97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4656968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05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14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486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052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111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760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227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609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8635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7338605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064821">
                  <w:marLeft w:val="-5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17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359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318999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29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97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18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653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55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737538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62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7206763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532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1828336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419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335286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906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033562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07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3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6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0990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09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790123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722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1754782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439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8115942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5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7405850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837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9329837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1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380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77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054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86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315996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698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281447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608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1699886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52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445731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334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164367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4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82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700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4862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44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058738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7051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0235781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52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1370713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465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5520872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022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5816448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0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32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458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4448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14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383990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348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9605159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334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5820168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007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5064828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927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356911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737379">
                  <w:marLeft w:val="-5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2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19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4393900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153589">
                  <w:marLeft w:val="-5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04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041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1928057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30487">
                  <w:marLeft w:val="-5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3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739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2168407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04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57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781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578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80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080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1805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1651078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78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68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243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726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18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72199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24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88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78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25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68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65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868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1624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791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1713073">
          <w:marLeft w:val="0"/>
          <w:marRight w:val="0"/>
          <w:marTop w:val="5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97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92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79194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6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082677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5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49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844603">
              <w:marLeft w:val="0"/>
              <w:marRight w:val="0"/>
              <w:marTop w:val="3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337">
              <w:marLeft w:val="0"/>
              <w:marRight w:val="0"/>
              <w:marTop w:val="3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57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0853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719230">
                  <w:marLeft w:val="-5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88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87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653545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91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09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014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892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92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18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884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31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292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0431765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47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02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77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37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86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188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075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673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1748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0071113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12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16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919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535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406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73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336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8786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516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83582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19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00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315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541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36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309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660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523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688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8576380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78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8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690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701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48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225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632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73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4769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6332850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76499">
                  <w:marLeft w:val="-5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11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253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2241078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07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55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08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870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15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0666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031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5647260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748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1167768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663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5039997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9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676584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04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942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23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994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85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693038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329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8896520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51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4597471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1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4418764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475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1716124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53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18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772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235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804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763601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89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1861936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112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7939993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570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0302115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31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4121042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36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9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953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3115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21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521771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643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6971785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782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677837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382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2318274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197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9677961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99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55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61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833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38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01053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171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0466862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959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7337335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948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7172221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539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313943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413937">
                  <w:marLeft w:val="-5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081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4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7710485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92252">
                  <w:marLeft w:val="-5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400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80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6470608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035963">
                  <w:marLeft w:val="-5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75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945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0569252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02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02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298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011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74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57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321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4265003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75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02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259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555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4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071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028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765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979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4903393">
          <w:marLeft w:val="0"/>
          <w:marRight w:val="0"/>
          <w:marTop w:val="5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8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60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354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61525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15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83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97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4330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771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989051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8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003624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9990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5043090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474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3502649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62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5001449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88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78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69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1701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14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761045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8211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9849826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949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7140543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86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7406250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3346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114420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01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72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440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806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09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594120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1766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3189937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7475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330225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190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100934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104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0320317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61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119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576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188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19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424335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121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7537732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647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344317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871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7668010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881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4432033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93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13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333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2002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71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016781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361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9553676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51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9204776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403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0438627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567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0675858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161821">
                  <w:marLeft w:val="-5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28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754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4220883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892532">
                  <w:marLeft w:val="-5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05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141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322679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027335">
                  <w:marLeft w:val="-5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38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59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2686293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82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2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644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6690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1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894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297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6748908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8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17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443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7271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78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626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47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67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2695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0820137">
          <w:marLeft w:val="0"/>
          <w:marRight w:val="0"/>
          <w:marTop w:val="5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03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46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control" Target="activeX/activeX6.xml"/><Relationship Id="rId3" Type="http://schemas.openxmlformats.org/officeDocument/2006/relationships/settings" Target="settings.xml"/><Relationship Id="rId7" Type="http://schemas.openxmlformats.org/officeDocument/2006/relationships/control" Target="activeX/activeX1.xml"/><Relationship Id="rId12" Type="http://schemas.openxmlformats.org/officeDocument/2006/relationships/image" Target="media/image2.wmf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control" Target="activeX/activeX5.xml"/><Relationship Id="rId5" Type="http://schemas.openxmlformats.org/officeDocument/2006/relationships/hyperlink" Target="http://www.thanhtra.hochiminhcity.gov.vn" TargetMode="External"/><Relationship Id="rId15" Type="http://schemas.openxmlformats.org/officeDocument/2006/relationships/fontTable" Target="fontTable.xml"/><Relationship Id="rId10" Type="http://schemas.openxmlformats.org/officeDocument/2006/relationships/control" Target="activeX/activeX4.xml"/><Relationship Id="rId4" Type="http://schemas.openxmlformats.org/officeDocument/2006/relationships/webSettings" Target="webSettings.xml"/><Relationship Id="rId9" Type="http://schemas.openxmlformats.org/officeDocument/2006/relationships/control" Target="activeX/activeX3.xml"/><Relationship Id="rId14" Type="http://schemas.openxmlformats.org/officeDocument/2006/relationships/control" Target="activeX/activeX7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Hai Yen</cp:lastModifiedBy>
  <cp:revision>2</cp:revision>
  <cp:lastPrinted>2016-06-14T01:04:00Z</cp:lastPrinted>
  <dcterms:created xsi:type="dcterms:W3CDTF">2016-06-22T03:52:00Z</dcterms:created>
  <dcterms:modified xsi:type="dcterms:W3CDTF">2016-06-22T03:52:00Z</dcterms:modified>
</cp:coreProperties>
</file>